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Зубарева Евгения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Зубарев Е.В.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7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</w:t>
      </w:r>
      <w:r>
        <w:rPr>
          <w:rFonts w:ascii="Times New Roman" w:eastAsia="Times New Roman" w:hAnsi="Times New Roman" w:cs="Times New Roman"/>
          <w:sz w:val="28"/>
          <w:szCs w:val="28"/>
        </w:rPr>
        <w:t>23230</w:t>
      </w:r>
      <w:r>
        <w:rPr>
          <w:rFonts w:ascii="Times New Roman" w:eastAsia="Times New Roman" w:hAnsi="Times New Roman" w:cs="Times New Roman"/>
          <w:sz w:val="28"/>
          <w:szCs w:val="28"/>
        </w:rPr>
        <w:t>720172590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Зубарев Е.В.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Зубарева Е.В.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Зубарева Е.В.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18810523230720172590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Зубарева Е.В.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Зубарева Е.В.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Зубарева Евгения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8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0rplc-3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0412365400665001612420165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5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3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Sumgrp-17rplc-17">
    <w:name w:val="cat-Sum grp-17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SumInWordsgrp-19rplc-27">
    <w:name w:val="cat-SumInWords grp-19 rplc-27"/>
    <w:basedOn w:val="DefaultParagraphFont"/>
  </w:style>
  <w:style w:type="character" w:customStyle="1" w:styleId="cat-Sumgrp-18rplc-29">
    <w:name w:val="cat-Sum grp-18 rplc-29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PhoneNumbergrp-22rplc-36">
    <w:name w:val="cat-PhoneNumber grp-22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Addressgrp-3rplc-43">
    <w:name w:val="cat-Address grp-3 rplc-43"/>
    <w:basedOn w:val="DefaultParagraphFont"/>
  </w:style>
  <w:style w:type="character" w:customStyle="1" w:styleId="cat-SumInWordsgrp-19rplc-44">
    <w:name w:val="cat-SumInWords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